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FE" w:rsidRDefault="001401FE" w:rsidP="001401FE">
      <w:pPr>
        <w:pStyle w:val="a3"/>
        <w:rPr>
          <w:sz w:val="22"/>
          <w:szCs w:val="22"/>
        </w:rPr>
      </w:pPr>
      <w:r>
        <w:rPr>
          <w:rFonts w:hint="eastAsia"/>
          <w:sz w:val="22"/>
          <w:szCs w:val="22"/>
        </w:rPr>
        <w:t>特許庁審査企画室　御中</w:t>
      </w:r>
      <w:bookmarkStart w:id="0" w:name="_GoBack"/>
      <w:bookmarkEnd w:id="0"/>
    </w:p>
    <w:p w:rsidR="005267AB" w:rsidRDefault="005267AB" w:rsidP="005267AB">
      <w:pPr>
        <w:pStyle w:val="a3"/>
        <w:jc w:val="right"/>
        <w:rPr>
          <w:sz w:val="22"/>
          <w:szCs w:val="22"/>
        </w:rPr>
      </w:pPr>
      <w:r>
        <w:rPr>
          <w:rFonts w:hint="eastAsia"/>
          <w:sz w:val="22"/>
          <w:szCs w:val="22"/>
        </w:rPr>
        <w:t>2016年9月</w:t>
      </w:r>
      <w:r w:rsidR="001401FE">
        <w:rPr>
          <w:rFonts w:hint="eastAsia"/>
          <w:sz w:val="22"/>
          <w:szCs w:val="22"/>
        </w:rPr>
        <w:t>9</w:t>
      </w:r>
      <w:r>
        <w:rPr>
          <w:rFonts w:hint="eastAsia"/>
          <w:sz w:val="22"/>
          <w:szCs w:val="22"/>
        </w:rPr>
        <w:t>日</w:t>
      </w:r>
    </w:p>
    <w:p w:rsidR="005267AB" w:rsidRDefault="005267AB" w:rsidP="005267AB">
      <w:pPr>
        <w:pStyle w:val="a3"/>
        <w:jc w:val="right"/>
        <w:rPr>
          <w:sz w:val="22"/>
          <w:szCs w:val="22"/>
        </w:rPr>
      </w:pPr>
      <w:r>
        <w:rPr>
          <w:rFonts w:hint="eastAsia"/>
          <w:sz w:val="22"/>
          <w:szCs w:val="22"/>
        </w:rPr>
        <w:t>ATIS（技術情報サービス）代表幹事</w:t>
      </w:r>
    </w:p>
    <w:p w:rsidR="005267AB" w:rsidRPr="005267AB" w:rsidRDefault="005267AB" w:rsidP="005267AB">
      <w:pPr>
        <w:pStyle w:val="a3"/>
        <w:jc w:val="right"/>
        <w:rPr>
          <w:sz w:val="22"/>
          <w:szCs w:val="22"/>
        </w:rPr>
      </w:pPr>
      <w:r w:rsidRPr="005267AB">
        <w:rPr>
          <w:rFonts w:hint="eastAsia"/>
          <w:sz w:val="22"/>
          <w:szCs w:val="22"/>
        </w:rPr>
        <w:t xml:space="preserve">中村　</w:t>
      </w:r>
      <w:r w:rsidRPr="005267AB">
        <w:rPr>
          <w:rFonts w:ascii="ＭＳ Ｐゴシック" w:hAnsi="ＭＳ Ｐゴシック" w:hint="eastAsia"/>
          <w:sz w:val="22"/>
          <w:szCs w:val="22"/>
        </w:rPr>
        <w:t>三知男</w:t>
      </w:r>
    </w:p>
    <w:p w:rsidR="005267AB" w:rsidRDefault="005267AB" w:rsidP="005267AB">
      <w:pPr>
        <w:pStyle w:val="a3"/>
        <w:jc w:val="center"/>
        <w:rPr>
          <w:sz w:val="22"/>
          <w:szCs w:val="22"/>
        </w:rPr>
      </w:pPr>
      <w:proofErr w:type="spellStart"/>
      <w:r>
        <w:rPr>
          <w:rFonts w:hint="eastAsia"/>
          <w:sz w:val="22"/>
          <w:szCs w:val="22"/>
        </w:rPr>
        <w:t>IoT</w:t>
      </w:r>
      <w:proofErr w:type="spellEnd"/>
      <w:r>
        <w:rPr>
          <w:rFonts w:hint="eastAsia"/>
          <w:sz w:val="22"/>
          <w:szCs w:val="22"/>
        </w:rPr>
        <w:t>ファセット分類記号の新設について</w:t>
      </w:r>
    </w:p>
    <w:p w:rsidR="005267AB" w:rsidRDefault="005267AB" w:rsidP="00423340">
      <w:pPr>
        <w:pStyle w:val="a3"/>
        <w:rPr>
          <w:sz w:val="22"/>
          <w:szCs w:val="22"/>
        </w:rPr>
      </w:pPr>
    </w:p>
    <w:p w:rsidR="005267AB" w:rsidRDefault="005267AB" w:rsidP="00423340">
      <w:pPr>
        <w:pStyle w:val="a3"/>
        <w:rPr>
          <w:sz w:val="22"/>
          <w:szCs w:val="22"/>
        </w:rPr>
      </w:pPr>
      <w:r>
        <w:rPr>
          <w:rFonts w:hint="eastAsia"/>
          <w:sz w:val="22"/>
          <w:szCs w:val="22"/>
        </w:rPr>
        <w:t xml:space="preserve">　標記について、ATIS内の意見をとりまとめましたのでご報告します。</w:t>
      </w:r>
      <w:r w:rsidR="00AB7555">
        <w:rPr>
          <w:rFonts w:hint="eastAsia"/>
          <w:sz w:val="22"/>
          <w:szCs w:val="22"/>
        </w:rPr>
        <w:t>今後の分類付与にあたり、</w:t>
      </w:r>
      <w:r>
        <w:rPr>
          <w:rFonts w:hint="eastAsia"/>
          <w:sz w:val="22"/>
          <w:szCs w:val="22"/>
        </w:rPr>
        <w:t>ご考慮頂ければ幸いです。</w:t>
      </w:r>
    </w:p>
    <w:p w:rsidR="005267AB" w:rsidRDefault="005267AB" w:rsidP="00423340">
      <w:pPr>
        <w:pStyle w:val="a3"/>
        <w:rPr>
          <w:sz w:val="22"/>
          <w:szCs w:val="22"/>
        </w:rPr>
      </w:pPr>
    </w:p>
    <w:p w:rsidR="005267AB" w:rsidRPr="00B523E6" w:rsidRDefault="005267AB" w:rsidP="005267AB">
      <w:pPr>
        <w:pStyle w:val="a3"/>
        <w:numPr>
          <w:ilvl w:val="0"/>
          <w:numId w:val="1"/>
        </w:numPr>
        <w:rPr>
          <w:rFonts w:hAnsi="ＭＳ ゴシック"/>
          <w:sz w:val="22"/>
          <w:szCs w:val="22"/>
        </w:rPr>
      </w:pPr>
      <w:r w:rsidRPr="00B523E6">
        <w:rPr>
          <w:rFonts w:hAnsi="ＭＳ ゴシック" w:hint="eastAsia"/>
          <w:sz w:val="22"/>
          <w:szCs w:val="22"/>
        </w:rPr>
        <w:t>総論</w:t>
      </w:r>
    </w:p>
    <w:p w:rsidR="005267AB" w:rsidRDefault="005267AB" w:rsidP="00B523E6">
      <w:pPr>
        <w:pStyle w:val="a3"/>
        <w:ind w:firstLineChars="100" w:firstLine="220"/>
        <w:rPr>
          <w:rFonts w:hAnsi="ＭＳ ゴシック"/>
          <w:sz w:val="22"/>
          <w:szCs w:val="22"/>
        </w:rPr>
      </w:pPr>
      <w:r w:rsidRPr="00B523E6">
        <w:rPr>
          <w:rFonts w:hAnsi="ＭＳ ゴシック" w:hint="eastAsia"/>
          <w:sz w:val="22"/>
          <w:szCs w:val="22"/>
        </w:rPr>
        <w:t>今後、</w:t>
      </w:r>
      <w:proofErr w:type="spellStart"/>
      <w:r w:rsidRPr="00B523E6">
        <w:rPr>
          <w:rFonts w:hAnsi="ＭＳ ゴシック" w:hint="eastAsia"/>
          <w:sz w:val="22"/>
          <w:szCs w:val="22"/>
        </w:rPr>
        <w:t>IoT</w:t>
      </w:r>
      <w:proofErr w:type="spellEnd"/>
      <w:r w:rsidR="00AB7555">
        <w:rPr>
          <w:rFonts w:hAnsi="ＭＳ ゴシック" w:hint="eastAsia"/>
          <w:sz w:val="22"/>
          <w:szCs w:val="22"/>
        </w:rPr>
        <w:t>での検索の必要性が増す</w:t>
      </w:r>
      <w:r w:rsidR="00B523E6">
        <w:rPr>
          <w:rFonts w:hAnsi="ＭＳ ゴシック" w:hint="eastAsia"/>
          <w:sz w:val="22"/>
          <w:szCs w:val="22"/>
        </w:rPr>
        <w:t>と予測されるので、分類の</w:t>
      </w:r>
      <w:r w:rsidRPr="00B523E6">
        <w:rPr>
          <w:rFonts w:hAnsi="ＭＳ ゴシック" w:hint="eastAsia"/>
          <w:sz w:val="22"/>
          <w:szCs w:val="22"/>
        </w:rPr>
        <w:t>付与</w:t>
      </w:r>
      <w:r w:rsidR="00B523E6">
        <w:rPr>
          <w:rFonts w:hAnsi="ＭＳ ゴシック" w:hint="eastAsia"/>
          <w:sz w:val="22"/>
          <w:szCs w:val="22"/>
        </w:rPr>
        <w:t>について</w:t>
      </w:r>
      <w:r w:rsidR="00AB7555">
        <w:rPr>
          <w:rFonts w:hAnsi="ＭＳ ゴシック" w:hint="eastAsia"/>
          <w:sz w:val="22"/>
          <w:szCs w:val="22"/>
        </w:rPr>
        <w:t>は歓迎します。更に、</w:t>
      </w:r>
      <w:r w:rsidR="00B523E6">
        <w:rPr>
          <w:rFonts w:hAnsi="ＭＳ ゴシック" w:hint="eastAsia"/>
          <w:sz w:val="22"/>
          <w:szCs w:val="22"/>
        </w:rPr>
        <w:t>今後</w:t>
      </w:r>
      <w:proofErr w:type="spellStart"/>
      <w:r w:rsidR="00B523E6">
        <w:rPr>
          <w:rFonts w:hAnsi="ＭＳ ゴシック" w:hint="eastAsia"/>
          <w:sz w:val="22"/>
          <w:szCs w:val="22"/>
        </w:rPr>
        <w:t>IoT</w:t>
      </w:r>
      <w:proofErr w:type="spellEnd"/>
      <w:r w:rsidR="00B523E6">
        <w:rPr>
          <w:rFonts w:hAnsi="ＭＳ ゴシック" w:hint="eastAsia"/>
          <w:sz w:val="22"/>
          <w:szCs w:val="22"/>
        </w:rPr>
        <w:t>の</w:t>
      </w:r>
      <w:r w:rsidR="00B523E6" w:rsidRPr="00B523E6">
        <w:rPr>
          <w:rFonts w:hAnsi="ＭＳ ゴシック" w:hint="eastAsia"/>
          <w:sz w:val="22"/>
          <w:szCs w:val="22"/>
        </w:rPr>
        <w:t>出願が</w:t>
      </w:r>
      <w:r w:rsidR="00B523E6">
        <w:rPr>
          <w:rFonts w:hAnsi="ＭＳ ゴシック" w:hint="eastAsia"/>
          <w:sz w:val="22"/>
          <w:szCs w:val="22"/>
        </w:rPr>
        <w:t>急激に</w:t>
      </w:r>
      <w:r w:rsidR="00B523E6" w:rsidRPr="00B523E6">
        <w:rPr>
          <w:rFonts w:hAnsi="ＭＳ ゴシック" w:hint="eastAsia"/>
          <w:sz w:val="22"/>
          <w:szCs w:val="22"/>
        </w:rPr>
        <w:t>増えてくる</w:t>
      </w:r>
      <w:r w:rsidR="00B523E6">
        <w:rPr>
          <w:rFonts w:hAnsi="ＭＳ ゴシック" w:hint="eastAsia"/>
          <w:sz w:val="22"/>
          <w:szCs w:val="22"/>
        </w:rPr>
        <w:t>可能性</w:t>
      </w:r>
      <w:r w:rsidR="00AB7555">
        <w:rPr>
          <w:rFonts w:hAnsi="ＭＳ ゴシック" w:hint="eastAsia"/>
          <w:sz w:val="22"/>
          <w:szCs w:val="22"/>
        </w:rPr>
        <w:t>を考慮し</w:t>
      </w:r>
      <w:r w:rsidR="00B523E6" w:rsidRPr="00B523E6">
        <w:rPr>
          <w:rFonts w:hAnsi="ＭＳ ゴシック" w:hint="eastAsia"/>
          <w:sz w:val="22"/>
          <w:szCs w:val="22"/>
        </w:rPr>
        <w:t>、</w:t>
      </w:r>
      <w:r w:rsidR="00B523E6">
        <w:rPr>
          <w:rFonts w:hAnsi="ＭＳ ゴシック" w:hint="eastAsia"/>
          <w:sz w:val="22"/>
          <w:szCs w:val="22"/>
        </w:rPr>
        <w:t>是非、早期に実現することを要望</w:t>
      </w:r>
      <w:r w:rsidR="00B937BE">
        <w:rPr>
          <w:rFonts w:hAnsi="ＭＳ ゴシック" w:hint="eastAsia"/>
          <w:sz w:val="22"/>
          <w:szCs w:val="22"/>
        </w:rPr>
        <w:t>します</w:t>
      </w:r>
      <w:r w:rsidR="00B523E6">
        <w:rPr>
          <w:rFonts w:hAnsi="ＭＳ ゴシック" w:hint="eastAsia"/>
          <w:sz w:val="22"/>
          <w:szCs w:val="22"/>
        </w:rPr>
        <w:t>。また、</w:t>
      </w:r>
      <w:proofErr w:type="spellStart"/>
      <w:r w:rsidR="00B523E6" w:rsidRPr="00B523E6">
        <w:rPr>
          <w:rFonts w:hAnsi="ＭＳ ゴシック" w:hint="eastAsia"/>
          <w:sz w:val="22"/>
          <w:szCs w:val="22"/>
        </w:rPr>
        <w:t>IoT</w:t>
      </w:r>
      <w:proofErr w:type="spellEnd"/>
      <w:r w:rsidR="00B523E6" w:rsidRPr="00B523E6">
        <w:rPr>
          <w:rFonts w:hAnsi="ＭＳ ゴシック" w:hint="eastAsia"/>
          <w:sz w:val="22"/>
          <w:szCs w:val="22"/>
        </w:rPr>
        <w:t>は多岐の産業分野に広がるので</w:t>
      </w:r>
      <w:r w:rsidR="00B523E6">
        <w:rPr>
          <w:rFonts w:hAnsi="ＭＳ ゴシック" w:hint="eastAsia"/>
          <w:sz w:val="22"/>
          <w:szCs w:val="22"/>
        </w:rPr>
        <w:t>、</w:t>
      </w:r>
      <w:r w:rsidR="00B523E6" w:rsidRPr="00B523E6">
        <w:rPr>
          <w:rFonts w:hAnsi="ＭＳ ゴシック" w:hint="eastAsia"/>
          <w:sz w:val="22"/>
          <w:szCs w:val="22"/>
        </w:rPr>
        <w:t>当面、</w:t>
      </w:r>
      <w:r w:rsidR="002853B0">
        <w:rPr>
          <w:rFonts w:hAnsi="ＭＳ ゴシック" w:hint="eastAsia"/>
          <w:sz w:val="22"/>
          <w:szCs w:val="22"/>
        </w:rPr>
        <w:t>ご</w:t>
      </w:r>
      <w:r w:rsidR="00B523E6">
        <w:rPr>
          <w:rFonts w:hAnsi="ＭＳ ゴシック" w:hint="eastAsia"/>
          <w:sz w:val="22"/>
          <w:szCs w:val="22"/>
        </w:rPr>
        <w:t>提案通り、</w:t>
      </w:r>
      <w:r w:rsidR="00B523E6" w:rsidRPr="00B523E6">
        <w:rPr>
          <w:rFonts w:hAnsi="ＭＳ ゴシック" w:hint="eastAsia"/>
          <w:sz w:val="22"/>
          <w:szCs w:val="22"/>
        </w:rPr>
        <w:t>ファセットによる付与</w:t>
      </w:r>
      <w:r w:rsidR="00B937BE">
        <w:rPr>
          <w:rFonts w:hAnsi="ＭＳ ゴシック" w:hint="eastAsia"/>
          <w:sz w:val="22"/>
          <w:szCs w:val="22"/>
        </w:rPr>
        <w:t>が良いと考えます</w:t>
      </w:r>
      <w:r w:rsidRPr="00B523E6">
        <w:rPr>
          <w:rFonts w:hAnsi="ＭＳ ゴシック" w:hint="eastAsia"/>
          <w:sz w:val="22"/>
          <w:szCs w:val="22"/>
        </w:rPr>
        <w:t>。</w:t>
      </w:r>
    </w:p>
    <w:p w:rsidR="00B523E6" w:rsidRPr="00B523E6" w:rsidRDefault="00B523E6" w:rsidP="00B523E6">
      <w:pPr>
        <w:pStyle w:val="a3"/>
        <w:ind w:firstLineChars="100" w:firstLine="220"/>
        <w:rPr>
          <w:rFonts w:hAnsi="ＭＳ ゴシック"/>
          <w:sz w:val="22"/>
          <w:szCs w:val="22"/>
        </w:rPr>
      </w:pPr>
      <w:r>
        <w:rPr>
          <w:rFonts w:hAnsi="ＭＳ ゴシック" w:hint="eastAsia"/>
          <w:sz w:val="22"/>
          <w:szCs w:val="22"/>
        </w:rPr>
        <w:t>なお、付与に関しては、付与の基準を明確にし、案件によって漏れがない</w:t>
      </w:r>
      <w:r w:rsidR="002853B0">
        <w:rPr>
          <w:rFonts w:hAnsi="ＭＳ ゴシック" w:hint="eastAsia"/>
          <w:sz w:val="22"/>
          <w:szCs w:val="22"/>
        </w:rPr>
        <w:t>ことを希望するとともに、</w:t>
      </w:r>
      <w:r>
        <w:rPr>
          <w:rFonts w:hAnsi="ＭＳ ゴシック" w:hint="eastAsia"/>
          <w:sz w:val="22"/>
          <w:szCs w:val="22"/>
        </w:rPr>
        <w:t>付与基準については</w:t>
      </w:r>
      <w:r w:rsidR="002853B0">
        <w:rPr>
          <w:rFonts w:hAnsi="ＭＳ ゴシック" w:hint="eastAsia"/>
          <w:sz w:val="22"/>
          <w:szCs w:val="22"/>
        </w:rPr>
        <w:t>一般に</w:t>
      </w:r>
      <w:r>
        <w:rPr>
          <w:rFonts w:hAnsi="ＭＳ ゴシック" w:hint="eastAsia"/>
          <w:sz w:val="22"/>
          <w:szCs w:val="22"/>
        </w:rPr>
        <w:t>公開して頂</w:t>
      </w:r>
      <w:r w:rsidR="00AB7555">
        <w:rPr>
          <w:rFonts w:hAnsi="ＭＳ ゴシック" w:hint="eastAsia"/>
          <w:sz w:val="22"/>
          <w:szCs w:val="22"/>
        </w:rPr>
        <w:t>ければと思います。</w:t>
      </w:r>
    </w:p>
    <w:p w:rsidR="00B523E6" w:rsidRDefault="00B523E6" w:rsidP="00B523E6">
      <w:pPr>
        <w:pStyle w:val="a3"/>
        <w:ind w:firstLineChars="100" w:firstLine="220"/>
        <w:rPr>
          <w:rFonts w:hAnsi="ＭＳ ゴシック"/>
          <w:kern w:val="0"/>
          <w:sz w:val="22"/>
          <w:szCs w:val="22"/>
        </w:rPr>
      </w:pPr>
      <w:r>
        <w:rPr>
          <w:rFonts w:hAnsi="ＭＳ ゴシック" w:hint="eastAsia"/>
          <w:kern w:val="0"/>
          <w:sz w:val="22"/>
          <w:szCs w:val="22"/>
        </w:rPr>
        <w:t>また、</w:t>
      </w:r>
      <w:proofErr w:type="spellStart"/>
      <w:r w:rsidRPr="00B523E6">
        <w:rPr>
          <w:rFonts w:hAnsi="ＭＳ ゴシック"/>
          <w:kern w:val="0"/>
          <w:sz w:val="22"/>
          <w:szCs w:val="22"/>
        </w:rPr>
        <w:t>IoT</w:t>
      </w:r>
      <w:proofErr w:type="spellEnd"/>
      <w:r w:rsidRPr="00B523E6">
        <w:rPr>
          <w:rFonts w:hAnsi="ＭＳ ゴシック" w:hint="eastAsia"/>
          <w:kern w:val="0"/>
          <w:sz w:val="22"/>
          <w:szCs w:val="22"/>
        </w:rPr>
        <w:t>は国内だけでなく、国際的な流れであり、</w:t>
      </w:r>
      <w:r>
        <w:rPr>
          <w:rFonts w:hAnsi="ＭＳ ゴシック" w:hint="eastAsia"/>
          <w:kern w:val="0"/>
          <w:sz w:val="22"/>
          <w:szCs w:val="22"/>
        </w:rPr>
        <w:t>今後、</w:t>
      </w:r>
      <w:r w:rsidRPr="00B523E6">
        <w:rPr>
          <w:rFonts w:hAnsi="ＭＳ ゴシック" w:hint="eastAsia"/>
          <w:kern w:val="0"/>
          <w:sz w:val="22"/>
          <w:szCs w:val="22"/>
        </w:rPr>
        <w:t>どのよう</w:t>
      </w:r>
      <w:r w:rsidR="001A0837">
        <w:rPr>
          <w:rFonts w:hAnsi="ＭＳ ゴシック" w:hint="eastAsia"/>
          <w:kern w:val="0"/>
          <w:sz w:val="22"/>
          <w:szCs w:val="22"/>
        </w:rPr>
        <w:t>な分類コードを付与するのか、国際レベルでの検討も是非お願いします</w:t>
      </w:r>
      <w:r w:rsidRPr="00B523E6">
        <w:rPr>
          <w:rFonts w:hAnsi="ＭＳ ゴシック" w:hint="eastAsia"/>
          <w:kern w:val="0"/>
          <w:sz w:val="22"/>
          <w:szCs w:val="22"/>
        </w:rPr>
        <w:t>。</w:t>
      </w:r>
    </w:p>
    <w:p w:rsidR="00B523E6" w:rsidRPr="00B523E6" w:rsidRDefault="00B523E6" w:rsidP="00B523E6">
      <w:pPr>
        <w:pStyle w:val="a3"/>
        <w:ind w:firstLineChars="100" w:firstLine="220"/>
        <w:rPr>
          <w:rFonts w:hAnsi="ＭＳ ゴシック"/>
          <w:sz w:val="22"/>
          <w:szCs w:val="22"/>
        </w:rPr>
      </w:pPr>
    </w:p>
    <w:p w:rsidR="005267AB" w:rsidRPr="00B523E6" w:rsidRDefault="00B523E6" w:rsidP="005267AB">
      <w:pPr>
        <w:pStyle w:val="a3"/>
        <w:numPr>
          <w:ilvl w:val="0"/>
          <w:numId w:val="1"/>
        </w:numPr>
        <w:rPr>
          <w:rFonts w:hAnsi="ＭＳ ゴシック"/>
          <w:sz w:val="22"/>
          <w:szCs w:val="22"/>
        </w:rPr>
      </w:pPr>
      <w:r>
        <w:rPr>
          <w:rFonts w:hAnsi="ＭＳ ゴシック" w:hint="eastAsia"/>
          <w:sz w:val="22"/>
          <w:szCs w:val="22"/>
        </w:rPr>
        <w:t>各論</w:t>
      </w:r>
    </w:p>
    <w:p w:rsidR="00423340" w:rsidRDefault="002B719F" w:rsidP="002B719F">
      <w:pPr>
        <w:pStyle w:val="a3"/>
        <w:numPr>
          <w:ilvl w:val="0"/>
          <w:numId w:val="3"/>
        </w:numPr>
        <w:rPr>
          <w:rFonts w:hAnsi="ＭＳ ゴシック"/>
          <w:sz w:val="22"/>
          <w:szCs w:val="22"/>
        </w:rPr>
      </w:pPr>
      <w:proofErr w:type="spellStart"/>
      <w:r>
        <w:rPr>
          <w:rFonts w:hAnsi="ＭＳ ゴシック" w:hint="eastAsia"/>
          <w:sz w:val="22"/>
          <w:szCs w:val="22"/>
        </w:rPr>
        <w:t>IoT</w:t>
      </w:r>
      <w:proofErr w:type="spellEnd"/>
      <w:r>
        <w:rPr>
          <w:rFonts w:hAnsi="ＭＳ ゴシック" w:hint="eastAsia"/>
          <w:sz w:val="22"/>
          <w:szCs w:val="22"/>
        </w:rPr>
        <w:t>ファセット分類記号案　ZIAとZIBについて、</w:t>
      </w:r>
    </w:p>
    <w:p w:rsidR="002B719F" w:rsidRDefault="002B719F" w:rsidP="002B719F">
      <w:pPr>
        <w:pStyle w:val="a3"/>
        <w:ind w:leftChars="100" w:left="210"/>
        <w:rPr>
          <w:rFonts w:hAnsi="ＭＳ ゴシック"/>
          <w:sz w:val="22"/>
          <w:szCs w:val="22"/>
        </w:rPr>
      </w:pPr>
      <w:r>
        <w:rPr>
          <w:rFonts w:hAnsi="ＭＳ ゴシック" w:hint="eastAsia"/>
          <w:sz w:val="22"/>
          <w:szCs w:val="22"/>
        </w:rPr>
        <w:t xml:space="preserve">　現在、</w:t>
      </w:r>
      <w:proofErr w:type="spellStart"/>
      <w:r>
        <w:rPr>
          <w:rFonts w:hAnsi="ＭＳ ゴシック" w:hint="eastAsia"/>
          <w:sz w:val="22"/>
          <w:szCs w:val="22"/>
        </w:rPr>
        <w:t>IoT</w:t>
      </w:r>
      <w:proofErr w:type="spellEnd"/>
      <w:r>
        <w:rPr>
          <w:rFonts w:hAnsi="ＭＳ ゴシック" w:hint="eastAsia"/>
          <w:sz w:val="22"/>
          <w:szCs w:val="22"/>
        </w:rPr>
        <w:t>はZIB「人以外からセンシングした情報を活用するもの」として使われているのが一般的と考え</w:t>
      </w:r>
      <w:r w:rsidR="00B937BE">
        <w:rPr>
          <w:rFonts w:hAnsi="ＭＳ ゴシック" w:hint="eastAsia"/>
          <w:sz w:val="22"/>
          <w:szCs w:val="22"/>
        </w:rPr>
        <w:t>ます</w:t>
      </w:r>
      <w:r>
        <w:rPr>
          <w:rFonts w:hAnsi="ＭＳ ゴシック" w:hint="eastAsia"/>
          <w:sz w:val="22"/>
          <w:szCs w:val="22"/>
        </w:rPr>
        <w:t>が、今後の特許庁内の統計等を考えて、ZIA「人からセンシングした情報を活用するもの」という分類を付与するのであれば、</w:t>
      </w:r>
      <w:r w:rsidR="001A0837">
        <w:rPr>
          <w:rFonts w:hAnsi="ＭＳ ゴシック" w:hint="eastAsia"/>
          <w:sz w:val="22"/>
          <w:szCs w:val="22"/>
        </w:rPr>
        <w:t>必要上</w:t>
      </w:r>
      <w:r>
        <w:rPr>
          <w:rFonts w:hAnsi="ＭＳ ゴシック" w:hint="eastAsia"/>
          <w:sz w:val="22"/>
          <w:szCs w:val="22"/>
        </w:rPr>
        <w:t>やむを得ないと考え</w:t>
      </w:r>
      <w:r w:rsidR="00B937BE">
        <w:rPr>
          <w:rFonts w:hAnsi="ＭＳ ゴシック" w:hint="eastAsia"/>
          <w:sz w:val="22"/>
          <w:szCs w:val="22"/>
        </w:rPr>
        <w:t>ます</w:t>
      </w:r>
      <w:r>
        <w:rPr>
          <w:rFonts w:hAnsi="ＭＳ ゴシック" w:hint="eastAsia"/>
          <w:sz w:val="22"/>
          <w:szCs w:val="22"/>
        </w:rPr>
        <w:t>。</w:t>
      </w:r>
    </w:p>
    <w:p w:rsidR="002B719F" w:rsidRDefault="002B719F" w:rsidP="002B719F">
      <w:pPr>
        <w:pStyle w:val="a3"/>
        <w:ind w:leftChars="100" w:left="210"/>
        <w:rPr>
          <w:rFonts w:hAnsi="ＭＳ ゴシック"/>
          <w:sz w:val="22"/>
          <w:szCs w:val="22"/>
        </w:rPr>
      </w:pPr>
      <w:r>
        <w:rPr>
          <w:rFonts w:hAnsi="ＭＳ ゴシック" w:hint="eastAsia"/>
          <w:sz w:val="22"/>
          <w:szCs w:val="22"/>
        </w:rPr>
        <w:t xml:space="preserve">　なお、言葉の定義については、以下のような</w:t>
      </w:r>
      <w:r w:rsidR="00AB5B71">
        <w:rPr>
          <w:rFonts w:hAnsi="ＭＳ ゴシック" w:hint="eastAsia"/>
          <w:sz w:val="22"/>
          <w:szCs w:val="22"/>
        </w:rPr>
        <w:t>明確化が必要との意見がありました</w:t>
      </w:r>
      <w:r w:rsidR="001A0837">
        <w:rPr>
          <w:rFonts w:hAnsi="ＭＳ ゴシック" w:hint="eastAsia"/>
          <w:sz w:val="22"/>
          <w:szCs w:val="22"/>
        </w:rPr>
        <w:t>ので、ご検討頂ければと思います。</w:t>
      </w:r>
    </w:p>
    <w:p w:rsidR="00B937BE" w:rsidRDefault="00B937BE" w:rsidP="00B937BE">
      <w:pPr>
        <w:pStyle w:val="a3"/>
        <w:numPr>
          <w:ilvl w:val="1"/>
          <w:numId w:val="1"/>
        </w:numPr>
        <w:rPr>
          <w:rFonts w:ascii="ＭＳ Ｐゴシック" w:eastAsia="ＭＳ Ｐゴシック" w:hAnsi="ＭＳ Ｐゴシック"/>
          <w:sz w:val="21"/>
        </w:rPr>
      </w:pPr>
      <w:r>
        <w:rPr>
          <w:rFonts w:ascii="ＭＳ Ｐゴシック" w:eastAsia="ＭＳ Ｐゴシック" w:hAnsi="ＭＳ Ｐゴシック" w:hint="eastAsia"/>
          <w:sz w:val="21"/>
        </w:rPr>
        <w:t>「人からセンシング」の定義についての明確化</w:t>
      </w:r>
      <w:r w:rsidR="00AB5B71">
        <w:rPr>
          <w:rFonts w:ascii="ＭＳ Ｐゴシック" w:eastAsia="ＭＳ Ｐゴシック" w:hAnsi="ＭＳ Ｐゴシック" w:hint="eastAsia"/>
          <w:sz w:val="21"/>
        </w:rPr>
        <w:t>、以下は含まれるか？</w:t>
      </w:r>
    </w:p>
    <w:p w:rsidR="00B937BE" w:rsidRDefault="00B937BE" w:rsidP="00B937BE">
      <w:pPr>
        <w:pStyle w:val="a3"/>
        <w:numPr>
          <w:ilvl w:val="0"/>
          <w:numId w:val="4"/>
        </w:numPr>
        <w:rPr>
          <w:rFonts w:ascii="ＭＳ Ｐゴシック" w:eastAsia="ＭＳ Ｐゴシック" w:hAnsi="ＭＳ Ｐゴシック"/>
          <w:sz w:val="21"/>
        </w:rPr>
      </w:pPr>
      <w:r>
        <w:rPr>
          <w:rFonts w:ascii="ＭＳ Ｐゴシック" w:eastAsia="ＭＳ Ｐゴシック" w:hAnsi="ＭＳ Ｐゴシック" w:hint="eastAsia"/>
          <w:sz w:val="21"/>
        </w:rPr>
        <w:t>生体情報の取得に限定される？</w:t>
      </w:r>
    </w:p>
    <w:p w:rsidR="00B937BE" w:rsidRDefault="00B937BE" w:rsidP="00B937BE">
      <w:pPr>
        <w:pStyle w:val="a3"/>
        <w:numPr>
          <w:ilvl w:val="0"/>
          <w:numId w:val="4"/>
        </w:numPr>
        <w:rPr>
          <w:rFonts w:ascii="ＭＳ Ｐゴシック" w:eastAsia="ＭＳ Ｐゴシック" w:hAnsi="ＭＳ Ｐゴシック"/>
          <w:sz w:val="21"/>
        </w:rPr>
      </w:pPr>
      <w:r>
        <w:rPr>
          <w:rFonts w:ascii="ＭＳ Ｐゴシック" w:eastAsia="ＭＳ Ｐゴシック" w:hAnsi="ＭＳ Ｐゴシック" w:hint="eastAsia"/>
          <w:sz w:val="21"/>
        </w:rPr>
        <w:t>人手による操作入力は含まない</w:t>
      </w:r>
      <w:r w:rsidR="00AB5B71">
        <w:rPr>
          <w:rFonts w:ascii="ＭＳ Ｐゴシック" w:eastAsia="ＭＳ Ｐゴシック" w:hAnsi="ＭＳ Ｐゴシック" w:hint="eastAsia"/>
          <w:sz w:val="21"/>
        </w:rPr>
        <w:t>？</w:t>
      </w:r>
    </w:p>
    <w:p w:rsidR="00B937BE" w:rsidRDefault="00B937BE" w:rsidP="00B937BE">
      <w:pPr>
        <w:pStyle w:val="a3"/>
        <w:numPr>
          <w:ilvl w:val="0"/>
          <w:numId w:val="4"/>
        </w:numPr>
        <w:rPr>
          <w:rFonts w:ascii="ＭＳ Ｐゴシック" w:eastAsia="ＭＳ Ｐゴシック" w:hAnsi="ＭＳ Ｐゴシック"/>
          <w:sz w:val="21"/>
        </w:rPr>
      </w:pPr>
      <w:r>
        <w:rPr>
          <w:rFonts w:ascii="ＭＳ Ｐゴシック" w:eastAsia="ＭＳ Ｐゴシック" w:hAnsi="ＭＳ Ｐゴシック" w:hint="eastAsia"/>
          <w:sz w:val="21"/>
        </w:rPr>
        <w:t>人が携帯するスマートフォンのGPS情報の取得は含まない</w:t>
      </w:r>
      <w:r w:rsidR="00AB5B71">
        <w:rPr>
          <w:rFonts w:ascii="ＭＳ Ｐゴシック" w:eastAsia="ＭＳ Ｐゴシック" w:hAnsi="ＭＳ Ｐゴシック" w:hint="eastAsia"/>
          <w:sz w:val="21"/>
        </w:rPr>
        <w:t>？</w:t>
      </w:r>
    </w:p>
    <w:p w:rsidR="00B937BE" w:rsidRDefault="00AB5B71" w:rsidP="00AB5B71">
      <w:pPr>
        <w:pStyle w:val="a3"/>
        <w:numPr>
          <w:ilvl w:val="1"/>
          <w:numId w:val="1"/>
        </w:numPr>
        <w:rPr>
          <w:rFonts w:ascii="ＭＳ Ｐゴシック" w:eastAsia="ＭＳ Ｐゴシック" w:hAnsi="ＭＳ Ｐゴシック"/>
          <w:sz w:val="21"/>
        </w:rPr>
      </w:pPr>
      <w:r>
        <w:rPr>
          <w:rFonts w:ascii="ＭＳ Ｐゴシック" w:eastAsia="ＭＳ Ｐゴシック" w:hAnsi="ＭＳ Ｐゴシック" w:hint="eastAsia"/>
          <w:sz w:val="21"/>
        </w:rPr>
        <w:t>「情報を活用」の定義の明確化</w:t>
      </w:r>
    </w:p>
    <w:p w:rsidR="00B937BE" w:rsidRPr="00AB5B71" w:rsidRDefault="001A0837" w:rsidP="00B937BE">
      <w:pPr>
        <w:pStyle w:val="a3"/>
        <w:numPr>
          <w:ilvl w:val="0"/>
          <w:numId w:val="7"/>
        </w:numPr>
        <w:rPr>
          <w:rFonts w:ascii="ＭＳ Ｐゴシック" w:eastAsia="ＭＳ Ｐゴシック" w:hAnsi="ＭＳ Ｐゴシック"/>
          <w:sz w:val="21"/>
        </w:rPr>
      </w:pPr>
      <w:r>
        <w:rPr>
          <w:rFonts w:ascii="ＭＳ Ｐゴシック" w:eastAsia="ＭＳ Ｐゴシック" w:hAnsi="ＭＳ Ｐゴシック" w:hint="eastAsia"/>
          <w:sz w:val="21"/>
        </w:rPr>
        <w:t>情報の活用自体を主題としたものに限定すべき。</w:t>
      </w:r>
      <w:r w:rsidR="00B937BE" w:rsidRPr="00AB5B71">
        <w:rPr>
          <w:rFonts w:ascii="ＭＳ Ｐゴシック" w:eastAsia="ＭＳ Ｐゴシック" w:hAnsi="ＭＳ Ｐゴシック" w:hint="eastAsia"/>
          <w:sz w:val="21"/>
        </w:rPr>
        <w:t>何故なら、情報を活用するプロセスは</w:t>
      </w:r>
      <w:r w:rsidR="00AB5B71" w:rsidRPr="00AB5B71">
        <w:rPr>
          <w:rFonts w:ascii="ＭＳ Ｐゴシック" w:eastAsia="ＭＳ Ｐゴシック" w:hAnsi="ＭＳ Ｐゴシック" w:hint="eastAsia"/>
          <w:sz w:val="21"/>
        </w:rPr>
        <w:t>、</w:t>
      </w:r>
      <w:r w:rsidR="00B937BE" w:rsidRPr="00AB5B71">
        <w:rPr>
          <w:rFonts w:ascii="ＭＳ Ｐゴシック" w:eastAsia="ＭＳ Ｐゴシック" w:hAnsi="ＭＳ Ｐゴシック" w:hint="eastAsia"/>
          <w:sz w:val="21"/>
        </w:rPr>
        <w:t>データ収集→データマイニング→データ活用と考えられ</w:t>
      </w:r>
      <w:r w:rsidR="00AB5B71" w:rsidRPr="00AB5B71">
        <w:rPr>
          <w:rFonts w:ascii="ＭＳ Ｐゴシック" w:eastAsia="ＭＳ Ｐゴシック" w:hAnsi="ＭＳ Ｐゴシック" w:hint="eastAsia"/>
          <w:sz w:val="21"/>
        </w:rPr>
        <w:t>、</w:t>
      </w:r>
      <w:r w:rsidR="00B937BE" w:rsidRPr="00AB5B71">
        <w:rPr>
          <w:rFonts w:ascii="ＭＳ Ｐゴシック" w:eastAsia="ＭＳ Ｐゴシック" w:hAnsi="ＭＳ Ｐゴシック" w:hint="eastAsia"/>
          <w:sz w:val="21"/>
        </w:rPr>
        <w:t>「情報を活用」の中にデータマイニン</w:t>
      </w:r>
      <w:r w:rsidR="00AB5B71" w:rsidRPr="00AB5B71">
        <w:rPr>
          <w:rFonts w:ascii="ＭＳ Ｐゴシック" w:eastAsia="ＭＳ Ｐゴシック" w:hAnsi="ＭＳ Ｐゴシック" w:hint="eastAsia"/>
          <w:sz w:val="21"/>
        </w:rPr>
        <w:t>グ</w:t>
      </w:r>
      <w:r w:rsidR="00B937BE" w:rsidRPr="00AB5B71">
        <w:rPr>
          <w:rFonts w:ascii="ＭＳ Ｐゴシック" w:eastAsia="ＭＳ Ｐゴシック" w:hAnsi="ＭＳ Ｐゴシック" w:hint="eastAsia"/>
          <w:sz w:val="21"/>
        </w:rPr>
        <w:t>の技術が含まれるか否かで集合件数が大きく変わってしまう</w:t>
      </w:r>
      <w:r w:rsidR="00AB5B71">
        <w:rPr>
          <w:rFonts w:ascii="ＭＳ Ｐゴシック" w:eastAsia="ＭＳ Ｐゴシック" w:hAnsi="ＭＳ Ｐゴシック" w:hint="eastAsia"/>
          <w:sz w:val="21"/>
        </w:rPr>
        <w:t>と考えられる</w:t>
      </w:r>
    </w:p>
    <w:p w:rsidR="002B719F" w:rsidRPr="00B523E6" w:rsidRDefault="00AB5B71" w:rsidP="002B719F">
      <w:pPr>
        <w:pStyle w:val="a3"/>
        <w:numPr>
          <w:ilvl w:val="0"/>
          <w:numId w:val="3"/>
        </w:numPr>
        <w:rPr>
          <w:rFonts w:hAnsi="ＭＳ ゴシック"/>
          <w:sz w:val="22"/>
          <w:szCs w:val="22"/>
        </w:rPr>
      </w:pPr>
      <w:proofErr w:type="spellStart"/>
      <w:r>
        <w:rPr>
          <w:rFonts w:hAnsi="ＭＳ ゴシック" w:hint="eastAsia"/>
          <w:sz w:val="22"/>
          <w:szCs w:val="22"/>
        </w:rPr>
        <w:lastRenderedPageBreak/>
        <w:t>IoT</w:t>
      </w:r>
      <w:proofErr w:type="spellEnd"/>
      <w:r>
        <w:rPr>
          <w:rFonts w:hAnsi="ＭＳ ゴシック" w:hint="eastAsia"/>
          <w:sz w:val="22"/>
          <w:szCs w:val="22"/>
        </w:rPr>
        <w:t>ファセット分類記号のその他の階層展開</w:t>
      </w:r>
    </w:p>
    <w:p w:rsidR="00423340" w:rsidRDefault="008234F0" w:rsidP="008234F0">
      <w:pPr>
        <w:pStyle w:val="a3"/>
        <w:ind w:firstLineChars="100" w:firstLine="220"/>
        <w:rPr>
          <w:rFonts w:hAnsi="ＭＳ ゴシック"/>
          <w:sz w:val="22"/>
          <w:szCs w:val="22"/>
        </w:rPr>
      </w:pPr>
      <w:r>
        <w:rPr>
          <w:rFonts w:hAnsi="ＭＳ ゴシック" w:hint="eastAsia"/>
          <w:sz w:val="22"/>
          <w:szCs w:val="22"/>
        </w:rPr>
        <w:t>階層展開については、</w:t>
      </w:r>
      <w:r w:rsidR="00AB7555">
        <w:rPr>
          <w:rFonts w:hAnsi="ＭＳ ゴシック" w:hint="eastAsia"/>
          <w:sz w:val="22"/>
          <w:szCs w:val="22"/>
        </w:rPr>
        <w:t>業種・用途別の分類付与があった方が検索する上で便利であるとの意見が多かったですが、通常のIPC分類との付与が一致しない等を懸念する意見、G06Q50/00とシンクロすべきとの意見、特に必要はないとの意見もあり、今後の出願状況や検索の利便性を考えたうえで、慎重に検討すべきと考えます。</w:t>
      </w:r>
    </w:p>
    <w:p w:rsidR="001A0837" w:rsidRDefault="001A0837" w:rsidP="008234F0">
      <w:pPr>
        <w:pStyle w:val="a3"/>
        <w:ind w:firstLineChars="100" w:firstLine="220"/>
        <w:rPr>
          <w:rFonts w:hAnsi="ＭＳ ゴシック"/>
          <w:sz w:val="22"/>
          <w:szCs w:val="22"/>
        </w:rPr>
      </w:pPr>
    </w:p>
    <w:p w:rsidR="001A0837" w:rsidRPr="00B523E6" w:rsidRDefault="001A0837" w:rsidP="001A0837">
      <w:pPr>
        <w:pStyle w:val="a3"/>
        <w:ind w:firstLineChars="100" w:firstLine="220"/>
        <w:jc w:val="right"/>
        <w:rPr>
          <w:rFonts w:hAnsi="ＭＳ ゴシック"/>
          <w:sz w:val="22"/>
          <w:szCs w:val="22"/>
        </w:rPr>
      </w:pPr>
      <w:r>
        <w:rPr>
          <w:rFonts w:hAnsi="ＭＳ ゴシック" w:hint="eastAsia"/>
          <w:sz w:val="22"/>
          <w:szCs w:val="22"/>
        </w:rPr>
        <w:t>以上</w:t>
      </w:r>
    </w:p>
    <w:sectPr w:rsidR="001A0837" w:rsidRPr="00B523E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4F" w:rsidRDefault="0062304F" w:rsidP="001A0837">
      <w:r>
        <w:separator/>
      </w:r>
    </w:p>
  </w:endnote>
  <w:endnote w:type="continuationSeparator" w:id="0">
    <w:p w:rsidR="0062304F" w:rsidRDefault="0062304F" w:rsidP="001A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371560"/>
      <w:docPartObj>
        <w:docPartGallery w:val="Page Numbers (Bottom of Page)"/>
        <w:docPartUnique/>
      </w:docPartObj>
    </w:sdtPr>
    <w:sdtEndPr/>
    <w:sdtContent>
      <w:p w:rsidR="001A0837" w:rsidRDefault="001A0837">
        <w:pPr>
          <w:pStyle w:val="a9"/>
          <w:jc w:val="right"/>
        </w:pPr>
        <w:r>
          <w:fldChar w:fldCharType="begin"/>
        </w:r>
        <w:r>
          <w:instrText>PAGE   \* MERGEFORMAT</w:instrText>
        </w:r>
        <w:r>
          <w:fldChar w:fldCharType="separate"/>
        </w:r>
        <w:r w:rsidR="001401FE" w:rsidRPr="001401FE">
          <w:rPr>
            <w:noProof/>
            <w:lang w:val="ja-JP"/>
          </w:rPr>
          <w:t>1</w:t>
        </w:r>
        <w:r>
          <w:fldChar w:fldCharType="end"/>
        </w:r>
      </w:p>
    </w:sdtContent>
  </w:sdt>
  <w:p w:rsidR="001A0837" w:rsidRDefault="001A08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4F" w:rsidRDefault="0062304F" w:rsidP="001A0837">
      <w:r>
        <w:separator/>
      </w:r>
    </w:p>
  </w:footnote>
  <w:footnote w:type="continuationSeparator" w:id="0">
    <w:p w:rsidR="0062304F" w:rsidRDefault="0062304F" w:rsidP="001A0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830"/>
    <w:multiLevelType w:val="hybridMultilevel"/>
    <w:tmpl w:val="9E92B10A"/>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nsid w:val="21811CAB"/>
    <w:multiLevelType w:val="hybridMultilevel"/>
    <w:tmpl w:val="0A2CB13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23C74290"/>
    <w:multiLevelType w:val="hybridMultilevel"/>
    <w:tmpl w:val="8C38B17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EBA541E"/>
    <w:multiLevelType w:val="hybridMultilevel"/>
    <w:tmpl w:val="2DE0303E"/>
    <w:lvl w:ilvl="0" w:tplc="A0849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BA5B42"/>
    <w:multiLevelType w:val="hybridMultilevel"/>
    <w:tmpl w:val="6EBEC7BE"/>
    <w:lvl w:ilvl="0" w:tplc="D1344ECA">
      <w:start w:val="1"/>
      <w:numFmt w:val="decimal"/>
      <w:lvlText w:val="%1."/>
      <w:lvlJc w:val="left"/>
      <w:pPr>
        <w:ind w:left="360" w:hanging="360"/>
      </w:pPr>
      <w:rPr>
        <w:rFonts w:hint="default"/>
      </w:rPr>
    </w:lvl>
    <w:lvl w:ilvl="1" w:tplc="4718B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3E5E39"/>
    <w:multiLevelType w:val="hybridMultilevel"/>
    <w:tmpl w:val="F2A68C5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D8730FE"/>
    <w:multiLevelType w:val="hybridMultilevel"/>
    <w:tmpl w:val="6BA2BC38"/>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AD"/>
    <w:rsid w:val="001401FE"/>
    <w:rsid w:val="001A0837"/>
    <w:rsid w:val="002853B0"/>
    <w:rsid w:val="002B719F"/>
    <w:rsid w:val="00423340"/>
    <w:rsid w:val="005267AB"/>
    <w:rsid w:val="0062304F"/>
    <w:rsid w:val="008234F0"/>
    <w:rsid w:val="00AB5B71"/>
    <w:rsid w:val="00AB7555"/>
    <w:rsid w:val="00B523E6"/>
    <w:rsid w:val="00B937BE"/>
    <w:rsid w:val="00C17B93"/>
    <w:rsid w:val="00F6542F"/>
    <w:rsid w:val="00FE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23340"/>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423340"/>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5267AB"/>
  </w:style>
  <w:style w:type="character" w:customStyle="1" w:styleId="a6">
    <w:name w:val="日付 (文字)"/>
    <w:basedOn w:val="a0"/>
    <w:link w:val="a5"/>
    <w:uiPriority w:val="99"/>
    <w:semiHidden/>
    <w:rsid w:val="005267AB"/>
  </w:style>
  <w:style w:type="paragraph" w:styleId="a7">
    <w:name w:val="header"/>
    <w:basedOn w:val="a"/>
    <w:link w:val="a8"/>
    <w:uiPriority w:val="99"/>
    <w:unhideWhenUsed/>
    <w:rsid w:val="001A0837"/>
    <w:pPr>
      <w:tabs>
        <w:tab w:val="center" w:pos="4252"/>
        <w:tab w:val="right" w:pos="8504"/>
      </w:tabs>
      <w:snapToGrid w:val="0"/>
    </w:pPr>
  </w:style>
  <w:style w:type="character" w:customStyle="1" w:styleId="a8">
    <w:name w:val="ヘッダー (文字)"/>
    <w:basedOn w:val="a0"/>
    <w:link w:val="a7"/>
    <w:uiPriority w:val="99"/>
    <w:rsid w:val="001A0837"/>
  </w:style>
  <w:style w:type="paragraph" w:styleId="a9">
    <w:name w:val="footer"/>
    <w:basedOn w:val="a"/>
    <w:link w:val="aa"/>
    <w:uiPriority w:val="99"/>
    <w:unhideWhenUsed/>
    <w:rsid w:val="001A0837"/>
    <w:pPr>
      <w:tabs>
        <w:tab w:val="center" w:pos="4252"/>
        <w:tab w:val="right" w:pos="8504"/>
      </w:tabs>
      <w:snapToGrid w:val="0"/>
    </w:pPr>
  </w:style>
  <w:style w:type="character" w:customStyle="1" w:styleId="aa">
    <w:name w:val="フッター (文字)"/>
    <w:basedOn w:val="a0"/>
    <w:link w:val="a9"/>
    <w:uiPriority w:val="99"/>
    <w:rsid w:val="001A0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23340"/>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423340"/>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5267AB"/>
  </w:style>
  <w:style w:type="character" w:customStyle="1" w:styleId="a6">
    <w:name w:val="日付 (文字)"/>
    <w:basedOn w:val="a0"/>
    <w:link w:val="a5"/>
    <w:uiPriority w:val="99"/>
    <w:semiHidden/>
    <w:rsid w:val="005267AB"/>
  </w:style>
  <w:style w:type="paragraph" w:styleId="a7">
    <w:name w:val="header"/>
    <w:basedOn w:val="a"/>
    <w:link w:val="a8"/>
    <w:uiPriority w:val="99"/>
    <w:unhideWhenUsed/>
    <w:rsid w:val="001A0837"/>
    <w:pPr>
      <w:tabs>
        <w:tab w:val="center" w:pos="4252"/>
        <w:tab w:val="right" w:pos="8504"/>
      </w:tabs>
      <w:snapToGrid w:val="0"/>
    </w:pPr>
  </w:style>
  <w:style w:type="character" w:customStyle="1" w:styleId="a8">
    <w:name w:val="ヘッダー (文字)"/>
    <w:basedOn w:val="a0"/>
    <w:link w:val="a7"/>
    <w:uiPriority w:val="99"/>
    <w:rsid w:val="001A0837"/>
  </w:style>
  <w:style w:type="paragraph" w:styleId="a9">
    <w:name w:val="footer"/>
    <w:basedOn w:val="a"/>
    <w:link w:val="aa"/>
    <w:uiPriority w:val="99"/>
    <w:unhideWhenUsed/>
    <w:rsid w:val="001A0837"/>
    <w:pPr>
      <w:tabs>
        <w:tab w:val="center" w:pos="4252"/>
        <w:tab w:val="right" w:pos="8504"/>
      </w:tabs>
      <w:snapToGrid w:val="0"/>
    </w:pPr>
  </w:style>
  <w:style w:type="character" w:customStyle="1" w:styleId="aa">
    <w:name w:val="フッター (文字)"/>
    <w:basedOn w:val="a0"/>
    <w:link w:val="a9"/>
    <w:uiPriority w:val="99"/>
    <w:rsid w:val="001A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2232">
      <w:bodyDiv w:val="1"/>
      <w:marLeft w:val="0"/>
      <w:marRight w:val="0"/>
      <w:marTop w:val="0"/>
      <w:marBottom w:val="0"/>
      <w:divBdr>
        <w:top w:val="none" w:sz="0" w:space="0" w:color="auto"/>
        <w:left w:val="none" w:sz="0" w:space="0" w:color="auto"/>
        <w:bottom w:val="none" w:sz="0" w:space="0" w:color="auto"/>
        <w:right w:val="none" w:sz="0" w:space="0" w:color="auto"/>
      </w:divBdr>
    </w:div>
    <w:div w:id="6519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倉永 宏</dc:creator>
  <cp:keywords/>
  <dc:description/>
  <cp:lastModifiedBy>倉永 宏</cp:lastModifiedBy>
  <cp:revision>6</cp:revision>
  <dcterms:created xsi:type="dcterms:W3CDTF">2016-09-08T04:59:00Z</dcterms:created>
  <dcterms:modified xsi:type="dcterms:W3CDTF">2016-09-08T06:29:00Z</dcterms:modified>
</cp:coreProperties>
</file>